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E2" w:rsidRPr="00F44EDC" w:rsidRDefault="00C5293C" w:rsidP="00F44EDC">
      <w:pPr>
        <w:ind w:left="494" w:hangingChars="200" w:hanging="49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別記様式第5号（第9</w:t>
      </w:r>
      <w:r w:rsidR="008E2B3D">
        <w:rPr>
          <w:rFonts w:hint="eastAsia"/>
          <w:sz w:val="22"/>
          <w:szCs w:val="22"/>
        </w:rPr>
        <w:t>条関係）</w:t>
      </w:r>
    </w:p>
    <w:tbl>
      <w:tblPr>
        <w:tblW w:w="951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3810"/>
        <w:gridCol w:w="1455"/>
        <w:gridCol w:w="1290"/>
      </w:tblGrid>
      <w:tr w:rsidR="00CD4359" w:rsidRPr="00F44EDC" w:rsidTr="00FD0583">
        <w:trPr>
          <w:trHeight w:val="4045"/>
        </w:trPr>
        <w:tc>
          <w:tcPr>
            <w:tcW w:w="9510" w:type="dxa"/>
            <w:gridSpan w:val="4"/>
          </w:tcPr>
          <w:p w:rsidR="00CD4359" w:rsidRPr="00F44EDC" w:rsidRDefault="00CD4359" w:rsidP="00F44EDC">
            <w:pPr>
              <w:ind w:leftChars="112" w:left="546" w:hangingChars="100" w:hanging="247"/>
              <w:jc w:val="center"/>
              <w:rPr>
                <w:sz w:val="22"/>
                <w:szCs w:val="22"/>
              </w:rPr>
            </w:pPr>
          </w:p>
          <w:p w:rsidR="00CD4359" w:rsidRPr="00F44EDC" w:rsidRDefault="00CD4359" w:rsidP="00F44EDC">
            <w:pPr>
              <w:ind w:leftChars="112" w:left="546" w:hangingChars="100" w:hanging="247"/>
              <w:jc w:val="center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小規模特定事業許可（不許可）通知書</w:t>
            </w:r>
          </w:p>
          <w:p w:rsidR="00CD4359" w:rsidRPr="00F44EDC" w:rsidRDefault="00CD4359" w:rsidP="00F44EDC">
            <w:pPr>
              <w:ind w:leftChars="112" w:left="546" w:hangingChars="100" w:hanging="247"/>
              <w:jc w:val="center"/>
              <w:rPr>
                <w:sz w:val="22"/>
                <w:szCs w:val="22"/>
              </w:rPr>
            </w:pPr>
          </w:p>
          <w:p w:rsidR="00CD4359" w:rsidRPr="00F44EDC" w:rsidRDefault="00CD4359" w:rsidP="00F44EDC">
            <w:pPr>
              <w:wordWrap w:val="0"/>
              <w:ind w:leftChars="100" w:left="514" w:hangingChars="100" w:hanging="247"/>
              <w:jc w:val="right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第</w:t>
            </w:r>
            <w:r w:rsidR="00FD0583" w:rsidRPr="00F44EDC">
              <w:rPr>
                <w:rFonts w:hint="eastAsia"/>
                <w:sz w:val="22"/>
                <w:szCs w:val="22"/>
              </w:rPr>
              <w:t xml:space="preserve">　　</w:t>
            </w:r>
            <w:r w:rsidRPr="00F44EDC">
              <w:rPr>
                <w:rFonts w:hint="eastAsia"/>
                <w:sz w:val="22"/>
                <w:szCs w:val="22"/>
              </w:rPr>
              <w:t xml:space="preserve">　　　号　</w:t>
            </w:r>
          </w:p>
          <w:p w:rsidR="00CD4359" w:rsidRPr="00F44EDC" w:rsidRDefault="00CD4359" w:rsidP="00CD4359">
            <w:pPr>
              <w:wordWrap w:val="0"/>
              <w:ind w:leftChars="200" w:left="534"/>
              <w:jc w:val="right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FD0583" w:rsidRPr="00F44EDC" w:rsidRDefault="00FD0583" w:rsidP="00FD0583">
            <w:pPr>
              <w:ind w:leftChars="200" w:left="534"/>
              <w:jc w:val="right"/>
              <w:rPr>
                <w:sz w:val="22"/>
                <w:szCs w:val="22"/>
              </w:rPr>
            </w:pPr>
          </w:p>
          <w:p w:rsidR="00CD4359" w:rsidRPr="00F44EDC" w:rsidRDefault="00CD4359" w:rsidP="00F44EDC">
            <w:pPr>
              <w:ind w:leftChars="225" w:left="600" w:firstLineChars="1200" w:firstLine="2962"/>
              <w:jc w:val="left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様</w:t>
            </w:r>
          </w:p>
          <w:p w:rsidR="00CD4359" w:rsidRPr="00F44EDC" w:rsidRDefault="00CD4359" w:rsidP="00F44EDC">
            <w:pPr>
              <w:ind w:leftChars="225" w:left="600" w:firstLineChars="600" w:firstLine="1481"/>
              <w:jc w:val="left"/>
              <w:rPr>
                <w:sz w:val="22"/>
                <w:szCs w:val="22"/>
              </w:rPr>
            </w:pPr>
          </w:p>
          <w:p w:rsidR="00CD4359" w:rsidRPr="00F44EDC" w:rsidRDefault="00B6061E" w:rsidP="00F44EDC">
            <w:pPr>
              <w:wordWrap w:val="0"/>
              <w:ind w:left="494" w:right="267" w:hangingChars="200" w:hanging="494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高山村</w:t>
            </w:r>
            <w:r w:rsidR="00CD4359" w:rsidRPr="00F44EDC">
              <w:rPr>
                <w:rFonts w:hint="eastAsia"/>
                <w:sz w:val="22"/>
                <w:szCs w:val="22"/>
              </w:rPr>
              <w:t xml:space="preserve">長　</w:t>
            </w:r>
            <w:r w:rsidR="00FD0583" w:rsidRPr="00F44EDC">
              <w:rPr>
                <w:rFonts w:hint="eastAsia"/>
                <w:sz w:val="22"/>
                <w:szCs w:val="22"/>
              </w:rPr>
              <w:t xml:space="preserve">　</w:t>
            </w:r>
            <w:r w:rsidR="00CD4359" w:rsidRPr="00F44EDC">
              <w:rPr>
                <w:rFonts w:hint="eastAsia"/>
                <w:sz w:val="22"/>
                <w:szCs w:val="22"/>
              </w:rPr>
              <w:t xml:space="preserve">　</w:t>
            </w:r>
            <w:r w:rsidR="00FD0583" w:rsidRPr="00F44EDC">
              <w:rPr>
                <w:rFonts w:hint="eastAsia"/>
                <w:sz w:val="22"/>
                <w:szCs w:val="22"/>
              </w:rPr>
              <w:t xml:space="preserve">　</w:t>
            </w:r>
            <w:r w:rsidR="00CD4359" w:rsidRPr="00F44EDC">
              <w:rPr>
                <w:rFonts w:hint="eastAsia"/>
                <w:sz w:val="22"/>
                <w:szCs w:val="22"/>
              </w:rPr>
              <w:t xml:space="preserve">　　　　　印</w:t>
            </w:r>
            <w:r w:rsidR="00FD0583" w:rsidRPr="00F44EDC">
              <w:rPr>
                <w:rFonts w:hint="eastAsia"/>
                <w:sz w:val="22"/>
                <w:szCs w:val="22"/>
              </w:rPr>
              <w:t xml:space="preserve">　</w:t>
            </w:r>
          </w:p>
          <w:p w:rsidR="00CD4359" w:rsidRPr="00B6061E" w:rsidRDefault="00CD4359" w:rsidP="00F44EDC">
            <w:pPr>
              <w:ind w:left="494" w:right="267" w:hangingChars="200" w:hanging="494"/>
              <w:jc w:val="right"/>
              <w:rPr>
                <w:sz w:val="22"/>
                <w:szCs w:val="22"/>
              </w:rPr>
            </w:pPr>
          </w:p>
          <w:p w:rsidR="00CD4359" w:rsidRPr="00F44EDC" w:rsidRDefault="00CD4359" w:rsidP="00F44EDC">
            <w:pPr>
              <w:ind w:leftChars="225" w:left="600" w:firstLineChars="200" w:firstLine="494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年　　月　　日付けで申請のあった小規模特定事業については、許可</w:t>
            </w:r>
          </w:p>
          <w:p w:rsidR="00CD4359" w:rsidRPr="00F44EDC" w:rsidRDefault="00CD4359" w:rsidP="00CD4359">
            <w:pPr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（不許可）となりましたので通知します。</w:t>
            </w:r>
          </w:p>
        </w:tc>
      </w:tr>
      <w:tr w:rsidR="00CD4359" w:rsidRPr="00F44EDC" w:rsidTr="00FD0583">
        <w:trPr>
          <w:trHeight w:val="558"/>
        </w:trPr>
        <w:tc>
          <w:tcPr>
            <w:tcW w:w="2955" w:type="dxa"/>
            <w:vAlign w:val="center"/>
          </w:tcPr>
          <w:p w:rsidR="00CD4359" w:rsidRPr="00F44EDC" w:rsidRDefault="00CD4359" w:rsidP="00F44EDC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許可（不許可）年月日</w:t>
            </w:r>
          </w:p>
        </w:tc>
        <w:tc>
          <w:tcPr>
            <w:tcW w:w="3810" w:type="dxa"/>
            <w:vAlign w:val="center"/>
          </w:tcPr>
          <w:p w:rsidR="00CD4359" w:rsidRPr="00F44EDC" w:rsidRDefault="00CD4359" w:rsidP="00F44EDC">
            <w:pPr>
              <w:ind w:firstLineChars="500" w:firstLine="1234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 xml:space="preserve">年　　月　　</w:t>
            </w:r>
            <w:r w:rsidRPr="00F44EDC">
              <w:rPr>
                <w:sz w:val="22"/>
                <w:szCs w:val="22"/>
              </w:rPr>
              <w:t xml:space="preserve"> </w:t>
            </w:r>
            <w:r w:rsidRPr="00F44ED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455" w:type="dxa"/>
            <w:vAlign w:val="center"/>
          </w:tcPr>
          <w:p w:rsidR="00CD4359" w:rsidRPr="00F44EDC" w:rsidRDefault="00CD4359" w:rsidP="00CD4359">
            <w:pPr>
              <w:ind w:left="66"/>
              <w:jc w:val="center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1290" w:type="dxa"/>
            <w:vAlign w:val="center"/>
          </w:tcPr>
          <w:p w:rsidR="00CD4359" w:rsidRPr="00F44EDC" w:rsidRDefault="00CD4359" w:rsidP="00CD4359">
            <w:pPr>
              <w:rPr>
                <w:sz w:val="22"/>
                <w:szCs w:val="22"/>
              </w:rPr>
            </w:pPr>
          </w:p>
        </w:tc>
      </w:tr>
      <w:tr w:rsidR="00CD4359" w:rsidRPr="00F44EDC" w:rsidTr="00FD0583">
        <w:trPr>
          <w:trHeight w:val="566"/>
        </w:trPr>
        <w:tc>
          <w:tcPr>
            <w:tcW w:w="2955" w:type="dxa"/>
            <w:vAlign w:val="center"/>
          </w:tcPr>
          <w:p w:rsidR="00CD4359" w:rsidRPr="00F44EDC" w:rsidRDefault="00CD4359" w:rsidP="00F44EDC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事業区域の位置</w:t>
            </w:r>
          </w:p>
        </w:tc>
        <w:tc>
          <w:tcPr>
            <w:tcW w:w="6555" w:type="dxa"/>
            <w:gridSpan w:val="3"/>
            <w:vAlign w:val="center"/>
          </w:tcPr>
          <w:p w:rsidR="00CD4359" w:rsidRPr="00F44EDC" w:rsidRDefault="00CD4359" w:rsidP="00CD4359">
            <w:pPr>
              <w:jc w:val="center"/>
              <w:rPr>
                <w:sz w:val="22"/>
                <w:szCs w:val="22"/>
              </w:rPr>
            </w:pPr>
          </w:p>
        </w:tc>
      </w:tr>
      <w:tr w:rsidR="00CD4359" w:rsidRPr="00F44EDC" w:rsidTr="00FD0583">
        <w:trPr>
          <w:trHeight w:val="560"/>
        </w:trPr>
        <w:tc>
          <w:tcPr>
            <w:tcW w:w="2955" w:type="dxa"/>
            <w:vAlign w:val="center"/>
          </w:tcPr>
          <w:p w:rsidR="00CD4359" w:rsidRPr="00F44EDC" w:rsidRDefault="00CD4359" w:rsidP="00F44EDC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事業区域の面積</w:t>
            </w:r>
          </w:p>
        </w:tc>
        <w:tc>
          <w:tcPr>
            <w:tcW w:w="6555" w:type="dxa"/>
            <w:gridSpan w:val="3"/>
            <w:vAlign w:val="center"/>
          </w:tcPr>
          <w:p w:rsidR="00CD4359" w:rsidRPr="00F44EDC" w:rsidRDefault="00CD4359" w:rsidP="00F44EDC">
            <w:pPr>
              <w:ind w:firstLineChars="1300" w:firstLine="3208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CD4359" w:rsidRPr="00F44EDC" w:rsidTr="00CD4359">
        <w:trPr>
          <w:trHeight w:val="700"/>
        </w:trPr>
        <w:tc>
          <w:tcPr>
            <w:tcW w:w="2955" w:type="dxa"/>
            <w:vAlign w:val="center"/>
          </w:tcPr>
          <w:p w:rsidR="00CD4359" w:rsidRPr="00F44EDC" w:rsidRDefault="00CD4359" w:rsidP="00F44EDC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土砂等埋立等区域の</w:t>
            </w:r>
          </w:p>
          <w:p w:rsidR="00CD4359" w:rsidRPr="00F44EDC" w:rsidRDefault="00CD4359" w:rsidP="00F44EDC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555" w:type="dxa"/>
            <w:gridSpan w:val="3"/>
            <w:vAlign w:val="center"/>
          </w:tcPr>
          <w:p w:rsidR="00CD4359" w:rsidRPr="00F44EDC" w:rsidRDefault="00CD4359" w:rsidP="00CD4359">
            <w:pPr>
              <w:widowControl/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CD4359" w:rsidRPr="00F44EDC" w:rsidRDefault="00CD4359" w:rsidP="00F44EDC">
            <w:pPr>
              <w:ind w:firstLineChars="1300" w:firstLine="3208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CD4359" w:rsidRPr="00F44EDC" w:rsidTr="00FD0583">
        <w:trPr>
          <w:trHeight w:val="549"/>
        </w:trPr>
        <w:tc>
          <w:tcPr>
            <w:tcW w:w="2955" w:type="dxa"/>
            <w:vAlign w:val="center"/>
          </w:tcPr>
          <w:p w:rsidR="00CD4359" w:rsidRPr="00F44EDC" w:rsidRDefault="00CD4359" w:rsidP="00F44EDC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許可の期間</w:t>
            </w:r>
          </w:p>
        </w:tc>
        <w:tc>
          <w:tcPr>
            <w:tcW w:w="6555" w:type="dxa"/>
            <w:gridSpan w:val="3"/>
            <w:vAlign w:val="center"/>
          </w:tcPr>
          <w:p w:rsidR="00CD4359" w:rsidRPr="00F44EDC" w:rsidRDefault="00CD4359" w:rsidP="00F44EDC">
            <w:pPr>
              <w:ind w:firstLineChars="400" w:firstLine="987"/>
              <w:jc w:val="center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年　　月　　日～</w:t>
            </w:r>
            <w:r w:rsidRPr="00F44EDC">
              <w:rPr>
                <w:sz w:val="22"/>
                <w:szCs w:val="22"/>
              </w:rPr>
              <w:t xml:space="preserve"> </w:t>
            </w:r>
            <w:r w:rsidRPr="00F44EDC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CD4359" w:rsidRPr="00F44EDC" w:rsidTr="00CD4359">
        <w:trPr>
          <w:trHeight w:val="700"/>
        </w:trPr>
        <w:tc>
          <w:tcPr>
            <w:tcW w:w="2955" w:type="dxa"/>
            <w:vAlign w:val="center"/>
          </w:tcPr>
          <w:p w:rsidR="00CD4359" w:rsidRPr="00F44EDC" w:rsidRDefault="00CD4359" w:rsidP="00F44EDC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事業区域に搬入する</w:t>
            </w:r>
          </w:p>
          <w:p w:rsidR="00CD4359" w:rsidRPr="00F44EDC" w:rsidRDefault="00CD4359" w:rsidP="00F44EDC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土砂等の数量</w:t>
            </w:r>
          </w:p>
        </w:tc>
        <w:tc>
          <w:tcPr>
            <w:tcW w:w="6555" w:type="dxa"/>
            <w:gridSpan w:val="3"/>
            <w:vAlign w:val="center"/>
          </w:tcPr>
          <w:p w:rsidR="00CD4359" w:rsidRPr="00F44EDC" w:rsidRDefault="00CD4359" w:rsidP="00CD4359">
            <w:pPr>
              <w:widowControl/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CD4359" w:rsidRPr="00F44EDC" w:rsidRDefault="00CD4359" w:rsidP="00F44EDC">
            <w:pPr>
              <w:ind w:firstLineChars="1300" w:firstLine="3208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CD4359" w:rsidRPr="00F44EDC" w:rsidTr="00FD0583">
        <w:trPr>
          <w:trHeight w:val="561"/>
        </w:trPr>
        <w:tc>
          <w:tcPr>
            <w:tcW w:w="2955" w:type="dxa"/>
            <w:vAlign w:val="center"/>
          </w:tcPr>
          <w:p w:rsidR="00CD4359" w:rsidRPr="00F44EDC" w:rsidRDefault="00CD4359" w:rsidP="00F44EDC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許可条件</w:t>
            </w:r>
          </w:p>
        </w:tc>
        <w:tc>
          <w:tcPr>
            <w:tcW w:w="6555" w:type="dxa"/>
            <w:gridSpan w:val="3"/>
            <w:vAlign w:val="center"/>
          </w:tcPr>
          <w:p w:rsidR="00CD4359" w:rsidRPr="00F44EDC" w:rsidRDefault="00CD4359" w:rsidP="00CD4359">
            <w:pPr>
              <w:jc w:val="center"/>
              <w:rPr>
                <w:sz w:val="22"/>
                <w:szCs w:val="22"/>
              </w:rPr>
            </w:pPr>
          </w:p>
        </w:tc>
      </w:tr>
      <w:tr w:rsidR="00CD4359" w:rsidRPr="00F44EDC" w:rsidTr="00FD0583">
        <w:trPr>
          <w:trHeight w:val="1128"/>
        </w:trPr>
        <w:tc>
          <w:tcPr>
            <w:tcW w:w="2955" w:type="dxa"/>
            <w:vAlign w:val="center"/>
          </w:tcPr>
          <w:p w:rsidR="00CD4359" w:rsidRPr="00F44EDC" w:rsidRDefault="00CD4359" w:rsidP="00F44EDC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F44EDC">
              <w:rPr>
                <w:rFonts w:hint="eastAsia"/>
                <w:sz w:val="22"/>
                <w:szCs w:val="22"/>
              </w:rPr>
              <w:t>不許可の理由</w:t>
            </w:r>
          </w:p>
        </w:tc>
        <w:tc>
          <w:tcPr>
            <w:tcW w:w="6555" w:type="dxa"/>
            <w:gridSpan w:val="3"/>
            <w:vAlign w:val="center"/>
          </w:tcPr>
          <w:p w:rsidR="00CD4359" w:rsidRPr="00F44EDC" w:rsidRDefault="00CD4359" w:rsidP="00CD43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4359" w:rsidRPr="00CD4359" w:rsidRDefault="00BC1AE2" w:rsidP="00CD4359">
      <w:pPr>
        <w:ind w:left="1034" w:hangingChars="500" w:hanging="1034"/>
        <w:jc w:val="left"/>
        <w:rPr>
          <w:sz w:val="18"/>
          <w:szCs w:val="18"/>
        </w:rPr>
      </w:pPr>
      <w:r w:rsidRPr="00CD4359">
        <w:rPr>
          <w:rFonts w:hint="eastAsia"/>
          <w:sz w:val="18"/>
          <w:szCs w:val="18"/>
        </w:rPr>
        <w:t>（教示）</w:t>
      </w:r>
    </w:p>
    <w:p w:rsidR="00CD4359" w:rsidRDefault="00CD4359" w:rsidP="00215D94">
      <w:pPr>
        <w:ind w:left="424" w:hangingChars="205" w:hanging="424"/>
        <w:jc w:val="left"/>
        <w:rPr>
          <w:sz w:val="18"/>
          <w:szCs w:val="18"/>
        </w:rPr>
      </w:pPr>
      <w:r w:rsidRPr="00CD4359">
        <w:rPr>
          <w:rFonts w:hint="eastAsia"/>
          <w:sz w:val="18"/>
          <w:szCs w:val="18"/>
        </w:rPr>
        <w:t xml:space="preserve">１　</w:t>
      </w:r>
      <w:r w:rsidR="00BC1AE2" w:rsidRPr="00CD4359">
        <w:rPr>
          <w:rFonts w:hint="eastAsia"/>
          <w:sz w:val="18"/>
          <w:szCs w:val="18"/>
        </w:rPr>
        <w:t>この決定に不服がある場合には、この決定があったことを知った日の翌日か</w:t>
      </w:r>
      <w:r w:rsidRPr="00CD4359">
        <w:rPr>
          <w:rFonts w:hint="eastAsia"/>
          <w:sz w:val="18"/>
          <w:szCs w:val="18"/>
        </w:rPr>
        <w:t>ら起算し</w:t>
      </w:r>
      <w:r w:rsidR="00C5293C">
        <w:rPr>
          <w:rFonts w:hint="eastAsia"/>
          <w:sz w:val="18"/>
          <w:szCs w:val="18"/>
        </w:rPr>
        <w:t>て3</w:t>
      </w:r>
      <w:r w:rsidR="00BC1AE2" w:rsidRPr="00CD4359">
        <w:rPr>
          <w:rFonts w:hint="eastAsia"/>
          <w:sz w:val="18"/>
          <w:szCs w:val="18"/>
        </w:rPr>
        <w:t>か月以内に、</w:t>
      </w:r>
      <w:r w:rsidR="00B6061E">
        <w:rPr>
          <w:rFonts w:hint="eastAsia"/>
          <w:sz w:val="18"/>
          <w:szCs w:val="18"/>
        </w:rPr>
        <w:t>高山村長</w:t>
      </w:r>
      <w:r w:rsidR="00BC1AE2" w:rsidRPr="00CD4359">
        <w:rPr>
          <w:rFonts w:hint="eastAsia"/>
          <w:sz w:val="18"/>
          <w:szCs w:val="18"/>
        </w:rPr>
        <w:t>に対して審査請求をすることができます（なお、この決定があったこと</w:t>
      </w:r>
      <w:r w:rsidR="00C5293C">
        <w:rPr>
          <w:rFonts w:hint="eastAsia"/>
          <w:sz w:val="18"/>
          <w:szCs w:val="18"/>
        </w:rPr>
        <w:t>を知った日の翌日から起算して3か月以内であっても、決定の日から1</w:t>
      </w:r>
      <w:r w:rsidR="00BC1AE2" w:rsidRPr="00CD4359">
        <w:rPr>
          <w:rFonts w:hint="eastAsia"/>
          <w:sz w:val="18"/>
          <w:szCs w:val="18"/>
        </w:rPr>
        <w:t>年を経過すると、審査請求をすることができなくなります。）。</w:t>
      </w:r>
    </w:p>
    <w:p w:rsidR="00BC1AE2" w:rsidRPr="00CD4359" w:rsidRDefault="00CD4359" w:rsidP="00215D94">
      <w:pPr>
        <w:ind w:leftChars="-15" w:left="425" w:hangingChars="225" w:hanging="465"/>
        <w:jc w:val="left"/>
        <w:rPr>
          <w:sz w:val="18"/>
          <w:szCs w:val="18"/>
        </w:rPr>
      </w:pPr>
      <w:r w:rsidRPr="00CD4359">
        <w:rPr>
          <w:rFonts w:hint="eastAsia"/>
          <w:sz w:val="18"/>
          <w:szCs w:val="18"/>
        </w:rPr>
        <w:t xml:space="preserve">２　</w:t>
      </w:r>
      <w:r w:rsidR="00BC1AE2" w:rsidRPr="00CD4359">
        <w:rPr>
          <w:rFonts w:hint="eastAsia"/>
          <w:sz w:val="18"/>
          <w:szCs w:val="18"/>
        </w:rPr>
        <w:t>この決</w:t>
      </w:r>
      <w:r w:rsidR="00C5293C">
        <w:rPr>
          <w:rFonts w:hint="eastAsia"/>
          <w:sz w:val="18"/>
          <w:szCs w:val="18"/>
        </w:rPr>
        <w:t>定については、この決定があったことを知った日の翌日から起算して6</w:t>
      </w:r>
      <w:r w:rsidR="00BC1AE2" w:rsidRPr="00CD4359">
        <w:rPr>
          <w:rFonts w:hint="eastAsia"/>
          <w:sz w:val="18"/>
          <w:szCs w:val="18"/>
        </w:rPr>
        <w:t>か月以内に、</w:t>
      </w:r>
      <w:r w:rsidR="00215D94">
        <w:rPr>
          <w:rFonts w:hint="eastAsia"/>
          <w:sz w:val="18"/>
          <w:szCs w:val="18"/>
        </w:rPr>
        <w:t>高山村</w:t>
      </w:r>
      <w:r w:rsidR="00BC1AE2" w:rsidRPr="00CD4359">
        <w:rPr>
          <w:rFonts w:hint="eastAsia"/>
          <w:sz w:val="18"/>
          <w:szCs w:val="18"/>
        </w:rPr>
        <w:t>を被告として（訴訟において</w:t>
      </w:r>
      <w:r w:rsidR="00E52F49">
        <w:rPr>
          <w:rFonts w:hint="eastAsia"/>
          <w:sz w:val="18"/>
          <w:szCs w:val="18"/>
        </w:rPr>
        <w:t>高山村</w:t>
      </w:r>
      <w:r w:rsidR="00BC1AE2" w:rsidRPr="00CD4359">
        <w:rPr>
          <w:rFonts w:hint="eastAsia"/>
          <w:sz w:val="18"/>
          <w:szCs w:val="18"/>
        </w:rPr>
        <w:t>を代表する者は</w:t>
      </w:r>
      <w:r w:rsidR="00E52F49">
        <w:rPr>
          <w:rFonts w:hint="eastAsia"/>
          <w:sz w:val="18"/>
          <w:szCs w:val="18"/>
        </w:rPr>
        <w:t>高山村</w:t>
      </w:r>
      <w:r w:rsidR="00BC1AE2" w:rsidRPr="00CD4359">
        <w:rPr>
          <w:rFonts w:hint="eastAsia"/>
          <w:sz w:val="18"/>
          <w:szCs w:val="18"/>
        </w:rPr>
        <w:t>長となります。）、処分の取消しの訴えを提起することができます（な</w:t>
      </w:r>
      <w:r w:rsidR="00C5293C">
        <w:rPr>
          <w:rFonts w:hint="eastAsia"/>
          <w:sz w:val="18"/>
          <w:szCs w:val="18"/>
        </w:rPr>
        <w:t>お、この決定があったことを知った日の翌日から起算して6か月以内であっても、この決定の日の翌日から起算して1</w:t>
      </w:r>
      <w:r w:rsidR="00BC1AE2" w:rsidRPr="00CD4359">
        <w:rPr>
          <w:rFonts w:hint="eastAsia"/>
          <w:sz w:val="18"/>
          <w:szCs w:val="18"/>
        </w:rPr>
        <w:t>年を経過すると処分の取</w:t>
      </w:r>
      <w:r w:rsidR="00C5293C">
        <w:rPr>
          <w:rFonts w:hint="eastAsia"/>
          <w:sz w:val="18"/>
          <w:szCs w:val="18"/>
        </w:rPr>
        <w:t>り消しの訴えを提起することができなくなります。）。ただし、上記1</w:t>
      </w:r>
      <w:r w:rsidR="00BC1AE2" w:rsidRPr="00CD4359">
        <w:rPr>
          <w:rFonts w:hint="eastAsia"/>
          <w:sz w:val="18"/>
          <w:szCs w:val="18"/>
        </w:rPr>
        <w:t>審査請求をした場合には、当該審査請求に対する裁決があったことを知った日の翌日から</w:t>
      </w:r>
      <w:r w:rsidR="00C5293C">
        <w:rPr>
          <w:rFonts w:hint="eastAsia"/>
          <w:sz w:val="18"/>
          <w:szCs w:val="18"/>
        </w:rPr>
        <w:t>起算して6</w:t>
      </w:r>
      <w:bookmarkStart w:id="0" w:name="_GoBack"/>
      <w:bookmarkEnd w:id="0"/>
      <w:r w:rsidRPr="00CD4359">
        <w:rPr>
          <w:rFonts w:hint="eastAsia"/>
          <w:sz w:val="18"/>
          <w:szCs w:val="18"/>
        </w:rPr>
        <w:t>か月以内に処分の取消しの訴えを提起することができます。</w:t>
      </w:r>
    </w:p>
    <w:sectPr w:rsidR="00BC1AE2" w:rsidRPr="00CD4359" w:rsidSect="00CD435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33" w:charSpace="54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F68" w:rsidRDefault="008E6F68">
      <w:pPr>
        <w:spacing w:before="327"/>
      </w:pPr>
      <w:r>
        <w:continuationSeparator/>
      </w:r>
    </w:p>
  </w:endnote>
  <w:endnote w:type="continuationSeparator" w:id="0">
    <w:p w:rsidR="008E6F68" w:rsidRDefault="008E6F6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F68" w:rsidRDefault="008E6F68">
      <w:pPr>
        <w:spacing w:before="327"/>
      </w:pPr>
      <w:r>
        <w:continuationSeparator/>
      </w:r>
    </w:p>
  </w:footnote>
  <w:footnote w:type="continuationSeparator" w:id="0">
    <w:p w:rsidR="008E6F68" w:rsidRDefault="008E6F6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oNotTrackFormatting/>
  <w:defaultTabStop w:val="1067"/>
  <w:hyphenationZone w:val="0"/>
  <w:drawingGridHorizontalSpacing w:val="47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321"/>
    <w:rsid w:val="0002767F"/>
    <w:rsid w:val="00027E1F"/>
    <w:rsid w:val="000A2107"/>
    <w:rsid w:val="000E2BE6"/>
    <w:rsid w:val="000F268A"/>
    <w:rsid w:val="00215D94"/>
    <w:rsid w:val="00252640"/>
    <w:rsid w:val="00356282"/>
    <w:rsid w:val="003C1222"/>
    <w:rsid w:val="003E52EC"/>
    <w:rsid w:val="0047287C"/>
    <w:rsid w:val="004A3252"/>
    <w:rsid w:val="005A7E10"/>
    <w:rsid w:val="00631E8F"/>
    <w:rsid w:val="006B586B"/>
    <w:rsid w:val="0073637A"/>
    <w:rsid w:val="00777157"/>
    <w:rsid w:val="00836DA8"/>
    <w:rsid w:val="008E2B3D"/>
    <w:rsid w:val="008E6F68"/>
    <w:rsid w:val="00AA2F08"/>
    <w:rsid w:val="00B6061E"/>
    <w:rsid w:val="00BC1AE2"/>
    <w:rsid w:val="00C50524"/>
    <w:rsid w:val="00C5293C"/>
    <w:rsid w:val="00C82CDB"/>
    <w:rsid w:val="00CD4359"/>
    <w:rsid w:val="00D33321"/>
    <w:rsid w:val="00D92947"/>
    <w:rsid w:val="00D94B30"/>
    <w:rsid w:val="00DB52B7"/>
    <w:rsid w:val="00E52F49"/>
    <w:rsid w:val="00E87F8E"/>
    <w:rsid w:val="00F44EDC"/>
    <w:rsid w:val="00FD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25F982-1390-494B-A778-A11B344F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33321"/>
    <w:rPr>
      <w:rFonts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D33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33321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優一郎</dc:creator>
  <cp:keywords/>
  <dc:description/>
  <cp:lastModifiedBy>後藤 裕之</cp:lastModifiedBy>
  <cp:revision>10</cp:revision>
  <cp:lastPrinted>2016-05-12T06:29:00Z</cp:lastPrinted>
  <dcterms:created xsi:type="dcterms:W3CDTF">2018-01-19T05:31:00Z</dcterms:created>
  <dcterms:modified xsi:type="dcterms:W3CDTF">2018-11-27T08:51:00Z</dcterms:modified>
</cp:coreProperties>
</file>